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E4" w:rsidRDefault="00E320E4" w:rsidP="00E320E4">
      <w:pPr>
        <w:rPr>
          <w:sz w:val="28"/>
          <w:szCs w:val="28"/>
        </w:rPr>
      </w:pPr>
      <w:r>
        <w:rPr>
          <w:sz w:val="32"/>
          <w:szCs w:val="32"/>
        </w:rPr>
        <w:t>Игровое занятие с детьми третьего года жизни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  <w:u w:val="single"/>
        </w:rPr>
        <w:t>Тема:</w:t>
      </w:r>
      <w:r>
        <w:rPr>
          <w:b/>
          <w:bCs/>
          <w:sz w:val="28"/>
          <w:szCs w:val="28"/>
        </w:rPr>
        <w:t xml:space="preserve"> «Поезд»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  <w:u w:val="single"/>
        </w:rPr>
        <w:t>Цели: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Расширить знания детей по теме «Поезд».</w:t>
      </w:r>
    </w:p>
    <w:p w:rsidR="00E320E4" w:rsidRDefault="00E320E4" w:rsidP="00E320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Формировать устойчивые знания о количестве (один-много), величине (большой-маленький), цвете (красный, желтый, зеленый, синий), фигуре (круг).</w:t>
      </w:r>
      <w:proofErr w:type="gramEnd"/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Учить </w:t>
      </w:r>
      <w:r w:rsidR="00A450C9">
        <w:rPr>
          <w:sz w:val="28"/>
          <w:szCs w:val="28"/>
        </w:rPr>
        <w:t>детей считать до трех</w:t>
      </w:r>
      <w:r>
        <w:rPr>
          <w:sz w:val="28"/>
          <w:szCs w:val="28"/>
        </w:rPr>
        <w:t>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Закрепить знания  о голосах знакомых птиц и зверей.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Учить детей элементарным способам конструирования: накладыванию и приставлению.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Упражнять детей в звукоподражании.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Продолжать учить дете</w:t>
      </w:r>
      <w:r w:rsidR="00440EE0">
        <w:rPr>
          <w:sz w:val="28"/>
          <w:szCs w:val="28"/>
        </w:rPr>
        <w:t>й рисовать карандашом, накладыват</w:t>
      </w:r>
      <w:r>
        <w:rPr>
          <w:sz w:val="28"/>
          <w:szCs w:val="28"/>
        </w:rPr>
        <w:t>ь детали изображения.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Развивать речь, мышление, мелкую и общую моторику.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  <w:u w:val="single"/>
        </w:rPr>
        <w:t>Оборудование:</w:t>
      </w:r>
    </w:p>
    <w:p w:rsidR="00E320E4" w:rsidRDefault="00E320E4" w:rsidP="00E320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Игрушки: паровоз с вагонами, мелкие фигурки лягушки, лошади, коровы, петуха, собаки, кошки.</w:t>
      </w:r>
      <w:proofErr w:type="gramEnd"/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Книги. 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Счетные палочки, картинки с изображением рельсов.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Картинка «паровоз без колес», черные круги (одно большое, два маленьких).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Карандаши черного цвета, картинки «паровоз с трубой».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Спичечные коробки разных цветов.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Аудиозаписи: «Паровоз» Железновы, </w:t>
      </w:r>
      <w:r>
        <w:rPr>
          <w:color w:val="000000"/>
          <w:sz w:val="28"/>
          <w:szCs w:val="28"/>
        </w:rPr>
        <w:t>«Песня паровозика»</w:t>
      </w:r>
      <w:r>
        <w:rPr>
          <w:sz w:val="28"/>
          <w:szCs w:val="28"/>
        </w:rPr>
        <w:t>.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Ход занятия:</w:t>
      </w:r>
    </w:p>
    <w:p w:rsidR="00E320E4" w:rsidRDefault="00E320E4" w:rsidP="00E320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Приветствие «Наши умные головки»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Здравствуйте, ребята, как хорошо, что вы все сегодня пришли!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Наши умные головки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Будут думать много, ловко.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Ушки будут слушать,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Ротик четко говорить.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Ручки будут хлопать,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Ножки будут топать.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Спинки выпрямляются,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Друг другу улыбаемся.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spacing w:line="100" w:lineRule="atLeast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Игровая ситуация «Подарки паровоза»</w:t>
      </w:r>
    </w:p>
    <w:p w:rsidR="00E320E4" w:rsidRDefault="00E320E4" w:rsidP="00E320E4">
      <w:pPr>
        <w:pStyle w:val="a4"/>
        <w:spacing w:after="150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Паровоз, Паровоз,</w:t>
      </w:r>
    </w:p>
    <w:p w:rsidR="00E320E4" w:rsidRDefault="00E320E4" w:rsidP="00E320E4">
      <w:pPr>
        <w:pStyle w:val="a4"/>
        <w:spacing w:after="150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в подарок нам привёз?</w:t>
      </w:r>
    </w:p>
    <w:p w:rsidR="00E320E4" w:rsidRDefault="00E320E4" w:rsidP="00E320E4">
      <w:pPr>
        <w:pStyle w:val="a4"/>
        <w:spacing w:after="150"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привёз цветные книжки.</w:t>
      </w:r>
    </w:p>
    <w:p w:rsidR="00E320E4" w:rsidRDefault="00E320E4" w:rsidP="00E320E4">
      <w:pPr>
        <w:pStyle w:val="a4"/>
        <w:spacing w:after="150" w:line="100" w:lineRule="atLeast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Пусть читают ребятишки!</w:t>
      </w:r>
    </w:p>
    <w:p w:rsidR="00E320E4" w:rsidRDefault="00E320E4" w:rsidP="00E320E4">
      <w:pPr>
        <w:pStyle w:val="a4"/>
        <w:spacing w:after="150" w:line="100" w:lineRule="atLeast"/>
        <w:rPr>
          <w:b/>
          <w:b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Детям раздают </w:t>
      </w:r>
      <w:proofErr w:type="gramStart"/>
      <w:r>
        <w:rPr>
          <w:i/>
          <w:iCs/>
          <w:color w:val="000000"/>
          <w:sz w:val="28"/>
          <w:szCs w:val="28"/>
        </w:rPr>
        <w:t>книги</w:t>
      </w:r>
      <w:proofErr w:type="gramEnd"/>
      <w:r>
        <w:rPr>
          <w:i/>
          <w:iCs/>
          <w:color w:val="000000"/>
          <w:sz w:val="28"/>
          <w:szCs w:val="28"/>
        </w:rPr>
        <w:t xml:space="preserve"> и они листают их, рассматривая картинки.</w:t>
      </w:r>
    </w:p>
    <w:p w:rsidR="00E320E4" w:rsidRDefault="00E320E4" w:rsidP="00E320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Конструирование «Рельсы»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Дети, паровозу нужна специальная железная дорога — из рельсов и шпал. Вот рельсы у нас есть, нужно только шпалы выложить. Возьмите палочки-шпалы и выложите сверху на рельсах. Вот так.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Аппликация «Колеса для паровоза»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Нужно починить паровоз — ведь у него отвалились колеса. </w:t>
      </w:r>
      <w:r w:rsidR="004853D9">
        <w:rPr>
          <w:sz w:val="28"/>
          <w:szCs w:val="28"/>
        </w:rPr>
        <w:t>Колесо,</w:t>
      </w:r>
      <w:r>
        <w:rPr>
          <w:sz w:val="28"/>
          <w:szCs w:val="28"/>
        </w:rPr>
        <w:t xml:space="preserve"> какой формы? На какую фигуру похоже колесо? Колесо круглое, похоже на круг. Посмотрите, сколько колес нужно приделать паровозу? Три </w:t>
      </w:r>
      <w:r w:rsidR="004853D9">
        <w:rPr>
          <w:sz w:val="28"/>
          <w:szCs w:val="28"/>
        </w:rPr>
        <w:t xml:space="preserve">колеса. Выложим </w:t>
      </w:r>
      <w:r>
        <w:rPr>
          <w:sz w:val="28"/>
          <w:szCs w:val="28"/>
        </w:rPr>
        <w:t xml:space="preserve">колеса </w:t>
      </w:r>
      <w:r w:rsidR="004853D9">
        <w:rPr>
          <w:sz w:val="28"/>
          <w:szCs w:val="28"/>
        </w:rPr>
        <w:t>на магнитной доске и сосчитаем</w:t>
      </w:r>
      <w:r>
        <w:rPr>
          <w:sz w:val="28"/>
          <w:szCs w:val="28"/>
        </w:rPr>
        <w:t xml:space="preserve">. Один, два, три. А  колеса одинаковые или разные.  Колеса разные. Есть колесо </w:t>
      </w:r>
      <w:r w:rsidR="004853D9">
        <w:rPr>
          <w:sz w:val="28"/>
          <w:szCs w:val="28"/>
        </w:rPr>
        <w:t>большое,</w:t>
      </w:r>
      <w:r>
        <w:rPr>
          <w:sz w:val="28"/>
          <w:szCs w:val="28"/>
        </w:rPr>
        <w:t xml:space="preserve"> и есть маленькие. Сколько больших колес? Одно большое колесо. А сколько маленьких колес? Два маленьких колеса. Приложите </w:t>
      </w:r>
      <w:r w:rsidR="004853D9">
        <w:rPr>
          <w:sz w:val="28"/>
          <w:szCs w:val="28"/>
        </w:rPr>
        <w:t>колеса к паровозу на магнитики</w:t>
      </w:r>
      <w:r>
        <w:rPr>
          <w:sz w:val="28"/>
          <w:szCs w:val="28"/>
        </w:rPr>
        <w:t>.</w:t>
      </w:r>
      <w:r w:rsidR="004853D9">
        <w:rPr>
          <w:sz w:val="28"/>
          <w:szCs w:val="28"/>
        </w:rPr>
        <w:t xml:space="preserve"> Дети по очереди выполняют задание на магнитной доске.</w:t>
      </w:r>
    </w:p>
    <w:p w:rsidR="00E320E4" w:rsidRDefault="00F82E86" w:rsidP="00E320E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0130" cy="34423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10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Дидактическая игра «Узнай по голосу кого везет паровоз»</w:t>
      </w:r>
      <w:r>
        <w:rPr>
          <w:color w:val="000000"/>
          <w:sz w:val="28"/>
          <w:szCs w:val="28"/>
        </w:rPr>
        <w:br/>
      </w:r>
      <w:r>
        <w:rPr>
          <w:rStyle w:val="a3"/>
          <w:b w:val="0"/>
          <w:bCs w:val="0"/>
          <w:color w:val="000000"/>
          <w:sz w:val="28"/>
          <w:szCs w:val="28"/>
        </w:rPr>
        <w:t xml:space="preserve">Паровозик </w:t>
      </w:r>
      <w:r>
        <w:rPr>
          <w:color w:val="000000"/>
          <w:sz w:val="28"/>
          <w:szCs w:val="28"/>
        </w:rPr>
        <w:t>чух – чух – чух,</w:t>
      </w:r>
      <w:r>
        <w:rPr>
          <w:color w:val="000000"/>
          <w:sz w:val="28"/>
          <w:szCs w:val="28"/>
        </w:rPr>
        <w:br/>
        <w:t>Мчит по рельсам во весь дух,</w:t>
      </w:r>
      <w:r>
        <w:rPr>
          <w:color w:val="000000"/>
          <w:sz w:val="28"/>
          <w:szCs w:val="28"/>
        </w:rPr>
        <w:br/>
        <w:t>В зоопарк зверей везет,</w:t>
      </w:r>
      <w:r>
        <w:rPr>
          <w:color w:val="000000"/>
          <w:sz w:val="28"/>
          <w:szCs w:val="28"/>
        </w:rPr>
        <w:br/>
        <w:t>Чух – чу</w:t>
      </w:r>
      <w:proofErr w:type="gramStart"/>
      <w:r>
        <w:rPr>
          <w:color w:val="000000"/>
          <w:sz w:val="28"/>
          <w:szCs w:val="28"/>
        </w:rPr>
        <w:t>х-</w:t>
      </w:r>
      <w:proofErr w:type="gramEnd"/>
      <w:r>
        <w:rPr>
          <w:color w:val="000000"/>
          <w:sz w:val="28"/>
          <w:szCs w:val="28"/>
        </w:rPr>
        <w:t xml:space="preserve"> чух, он им поет.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>
        <w:rPr>
          <w:rStyle w:val="a3"/>
          <w:b w:val="0"/>
          <w:bCs w:val="0"/>
          <w:i/>
          <w:iCs/>
          <w:color w:val="000000"/>
          <w:sz w:val="28"/>
          <w:szCs w:val="28"/>
        </w:rPr>
        <w:t>А. Кузьмина)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в этом вагончике приехал? Послушайте и догадайтесь, чей это голос?</w:t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Гав-гав</w:t>
      </w:r>
      <w:proofErr w:type="gram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Му</w:t>
      </w:r>
      <w:proofErr w:type="spellEnd"/>
      <w:r>
        <w:rPr>
          <w:color w:val="000000"/>
          <w:sz w:val="28"/>
          <w:szCs w:val="28"/>
        </w:rPr>
        <w:t>-у. Ква-ква. Кукареку. Иго-</w:t>
      </w:r>
      <w:proofErr w:type="spellStart"/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>. Мяу.</w:t>
      </w:r>
    </w:p>
    <w:p w:rsidR="00E320E4" w:rsidRDefault="00E320E4" w:rsidP="00E320E4">
      <w:pPr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После того, как дети отгадывают животное, воспитатель выставляет их фигурки перед детьми. Затем предлагает взять в руки и озвучить их голос.</w:t>
      </w:r>
    </w:p>
    <w:p w:rsidR="00E320E4" w:rsidRDefault="00E320E4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Чтение стихотворения, звукоподражание и рисование «Дым из трубы»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Под веселый стук колес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Мчит по рельсам паровоз.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Дым, пуская на лету,</w:t>
      </w:r>
    </w:p>
    <w:p w:rsidR="00E320E4" w:rsidRDefault="00E320E4" w:rsidP="00E320E4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Паровоз гудит: </w:t>
      </w:r>
      <w:proofErr w:type="gramStart"/>
      <w:r>
        <w:rPr>
          <w:sz w:val="28"/>
          <w:szCs w:val="28"/>
        </w:rPr>
        <w:t>ту-ту</w:t>
      </w:r>
      <w:proofErr w:type="gramEnd"/>
      <w:r>
        <w:rPr>
          <w:sz w:val="28"/>
          <w:szCs w:val="28"/>
        </w:rPr>
        <w:t xml:space="preserve">! </w:t>
      </w:r>
      <w:r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Т.Второва</w:t>
      </w:r>
      <w:proofErr w:type="spellEnd"/>
      <w:r>
        <w:rPr>
          <w:i/>
          <w:iCs/>
          <w:sz w:val="28"/>
          <w:szCs w:val="28"/>
        </w:rPr>
        <w:t>)</w:t>
      </w:r>
    </w:p>
    <w:p w:rsidR="00E320E4" w:rsidRDefault="00E320E4" w:rsidP="00E320E4">
      <w:pPr>
        <w:rPr>
          <w:i/>
          <w:iCs/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Как гудит паровоз? Погудите, как паровоз: </w:t>
      </w:r>
      <w:proofErr w:type="gramStart"/>
      <w:r>
        <w:rPr>
          <w:sz w:val="28"/>
          <w:szCs w:val="28"/>
        </w:rPr>
        <w:t>ту-ту</w:t>
      </w:r>
      <w:proofErr w:type="gramEnd"/>
      <w:r>
        <w:rPr>
          <w:sz w:val="28"/>
          <w:szCs w:val="28"/>
        </w:rPr>
        <w:t>!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А вот паровоз останавливается, тормозит и выпускает пар: с-с-с.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А теперь возьмите в руки черные карандаши и нарисуйте дым, который вылетает из трубы паровоза.</w:t>
      </w:r>
    </w:p>
    <w:p w:rsidR="008B50D0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F0BAFAD" wp14:editId="6E5F5D48">
            <wp:simplePos x="0" y="0"/>
            <wp:positionH relativeFrom="margin">
              <wp:posOffset>2401570</wp:posOffset>
            </wp:positionH>
            <wp:positionV relativeFrom="margin">
              <wp:posOffset>3449955</wp:posOffset>
            </wp:positionV>
            <wp:extent cx="3733165" cy="2099310"/>
            <wp:effectExtent l="0" t="2222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28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3165" cy="2099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E79BA7" wp14:editId="054B265F">
            <wp:simplePos x="0" y="0"/>
            <wp:positionH relativeFrom="margin">
              <wp:posOffset>-335915</wp:posOffset>
            </wp:positionH>
            <wp:positionV relativeFrom="margin">
              <wp:posOffset>3436620</wp:posOffset>
            </wp:positionV>
            <wp:extent cx="3780790" cy="2126615"/>
            <wp:effectExtent l="7937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28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0790" cy="212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941113" w:rsidP="00E320E4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F05EAC4" wp14:editId="510C6214">
            <wp:simplePos x="0" y="0"/>
            <wp:positionH relativeFrom="margin">
              <wp:posOffset>523875</wp:posOffset>
            </wp:positionH>
            <wp:positionV relativeFrom="margin">
              <wp:posOffset>6564630</wp:posOffset>
            </wp:positionV>
            <wp:extent cx="4729480" cy="2659380"/>
            <wp:effectExtent l="0" t="0" r="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3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265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Динамическая пауза «Паровоз»</w:t>
      </w:r>
    </w:p>
    <w:p w:rsidR="00E320E4" w:rsidRDefault="00E320E4" w:rsidP="00E320E4">
      <w:pPr>
        <w:rPr>
          <w:sz w:val="28"/>
          <w:szCs w:val="28"/>
        </w:rPr>
      </w:pPr>
      <w:r>
        <w:rPr>
          <w:sz w:val="28"/>
          <w:szCs w:val="28"/>
        </w:rPr>
        <w:t>Дети выстраивают стулья друг за другом и рассаживаются под песенку «Паровоз».</w:t>
      </w:r>
    </w:p>
    <w:p w:rsidR="008B50D0" w:rsidRDefault="008B50D0" w:rsidP="00E320E4">
      <w:pPr>
        <w:rPr>
          <w:sz w:val="28"/>
          <w:szCs w:val="28"/>
        </w:rPr>
      </w:pPr>
    </w:p>
    <w:p w:rsidR="008B50D0" w:rsidRDefault="008B50D0" w:rsidP="00E320E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40AB252" wp14:editId="0967F232">
            <wp:extent cx="6120130" cy="34423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19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50D0" w:rsidRDefault="008B50D0" w:rsidP="00E320E4">
      <w:pPr>
        <w:rPr>
          <w:sz w:val="28"/>
          <w:szCs w:val="28"/>
        </w:rPr>
      </w:pP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Пальчиковая игра «Паровозик едет в гору»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Паровозик едет в гору,</w:t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гости к дедушке Егору.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Трем  ребром поставленные ладони друг о друга.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в вагончиках сидят 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Четверо малых ребят: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Аня тут и Даня.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Тая и Матвей.</w:t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ними вместе </w:t>
      </w:r>
      <w:proofErr w:type="gramStart"/>
      <w:r>
        <w:rPr>
          <w:color w:val="000000"/>
          <w:sz w:val="28"/>
          <w:szCs w:val="28"/>
        </w:rPr>
        <w:t>Котофей</w:t>
      </w:r>
      <w:proofErr w:type="gramEnd"/>
      <w:r>
        <w:rPr>
          <w:color w:val="000000"/>
          <w:sz w:val="28"/>
          <w:szCs w:val="28"/>
        </w:rPr>
        <w:t>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Перебираем подушечки пальцев, начиная с мизинца, заканчивая большим пальцем-котом.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него закрыты глазки,</w:t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мурлычет детям сказки.</w:t>
      </w: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</w:p>
    <w:p w:rsidR="00E320E4" w:rsidRDefault="00E320E4" w:rsidP="00E320E4">
      <w:pPr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Конструирование из строительного материала «Поезд»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Дети выкладывают разноцветные </w:t>
      </w:r>
      <w:proofErr w:type="gramStart"/>
      <w:r w:rsidR="004853D9">
        <w:rPr>
          <w:i/>
          <w:iCs/>
          <w:color w:val="000000"/>
          <w:sz w:val="28"/>
          <w:szCs w:val="28"/>
        </w:rPr>
        <w:t>кубики</w:t>
      </w:r>
      <w:proofErr w:type="gramEnd"/>
      <w:r>
        <w:rPr>
          <w:i/>
          <w:iCs/>
          <w:color w:val="000000"/>
          <w:sz w:val="28"/>
          <w:szCs w:val="28"/>
        </w:rPr>
        <w:t xml:space="preserve"> приставляя их друг к другу вплотную по одной линии, выбирая последовательность цветов в соответствии с текстом стихотворения.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орешника до ели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Ехал поезд три недели,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заставишь ездить быстро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Черепаху-машиниста.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в поезде вагон -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Ярко-желтый как лимон.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вагончик номер два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 зеленый как трава.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в поезде вагон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Красной краской крашен он.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вагон четвертый, новый.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Синий-синий, </w:t>
      </w:r>
      <w:proofErr w:type="gramStart"/>
      <w:r>
        <w:rPr>
          <w:color w:val="000000"/>
          <w:sz w:val="28"/>
          <w:szCs w:val="28"/>
        </w:rPr>
        <w:t>аж</w:t>
      </w:r>
      <w:proofErr w:type="gramEnd"/>
      <w:r>
        <w:rPr>
          <w:color w:val="000000"/>
          <w:sz w:val="28"/>
          <w:szCs w:val="28"/>
        </w:rPr>
        <w:t xml:space="preserve"> блестит.</w:t>
      </w:r>
    </w:p>
    <w:p w:rsidR="00E320E4" w:rsidRDefault="008F2B55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по рельсам катит 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 сторонам глядит.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 едет по оврагам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Поезд черепашьим шагом.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Коль в пути проблем не будет,</w:t>
      </w:r>
    </w:p>
    <w:p w:rsidR="00E320E4" w:rsidRDefault="00E320E4" w:rsidP="00E320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Ровно через год прибудет.</w:t>
      </w: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E320E4" w:rsidP="00E320E4">
      <w:pPr>
        <w:rPr>
          <w:color w:val="000000"/>
          <w:sz w:val="28"/>
          <w:szCs w:val="28"/>
        </w:rPr>
      </w:pPr>
    </w:p>
    <w:p w:rsidR="00E320E4" w:rsidRDefault="008F2B55" w:rsidP="00E320E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Музыкальная игра «</w:t>
      </w:r>
      <w:proofErr w:type="spellStart"/>
      <w:r w:rsidR="00F82E86">
        <w:rPr>
          <w:b/>
          <w:bCs/>
          <w:color w:val="000000"/>
          <w:sz w:val="28"/>
          <w:szCs w:val="28"/>
        </w:rPr>
        <w:t>Паравозик</w:t>
      </w:r>
      <w:proofErr w:type="spellEnd"/>
      <w:r w:rsidR="00F82E8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82E86">
        <w:rPr>
          <w:b/>
          <w:bCs/>
          <w:color w:val="000000"/>
          <w:sz w:val="28"/>
          <w:szCs w:val="28"/>
        </w:rPr>
        <w:t>чух-чух</w:t>
      </w:r>
      <w:proofErr w:type="spellEnd"/>
      <w:r>
        <w:rPr>
          <w:b/>
          <w:bCs/>
          <w:color w:val="000000"/>
          <w:sz w:val="28"/>
          <w:szCs w:val="28"/>
        </w:rPr>
        <w:t xml:space="preserve">» </w:t>
      </w:r>
    </w:p>
    <w:p w:rsidR="008F2B55" w:rsidRPr="008F2B55" w:rsidRDefault="008F2B55" w:rsidP="00E320E4">
      <w:pPr>
        <w:rPr>
          <w:color w:val="000000"/>
          <w:sz w:val="28"/>
          <w:szCs w:val="28"/>
        </w:rPr>
      </w:pPr>
      <w:r w:rsidRPr="008F2B55">
        <w:rPr>
          <w:bCs/>
          <w:color w:val="000000"/>
          <w:sz w:val="28"/>
          <w:szCs w:val="28"/>
        </w:rPr>
        <w:t>Под музыку дети выстраиваются друг за друго</w:t>
      </w:r>
      <w:r>
        <w:rPr>
          <w:bCs/>
          <w:color w:val="000000"/>
          <w:sz w:val="28"/>
          <w:szCs w:val="28"/>
        </w:rPr>
        <w:t>м</w:t>
      </w:r>
      <w:r w:rsidR="00F82E86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 </w:t>
      </w:r>
      <w:proofErr w:type="gramStart"/>
      <w:r>
        <w:rPr>
          <w:bCs/>
          <w:color w:val="000000"/>
          <w:sz w:val="28"/>
          <w:szCs w:val="28"/>
        </w:rPr>
        <w:t>имитируя</w:t>
      </w:r>
      <w:r w:rsidRPr="008F2B55">
        <w:rPr>
          <w:bCs/>
          <w:color w:val="000000"/>
          <w:sz w:val="28"/>
          <w:szCs w:val="28"/>
        </w:rPr>
        <w:t xml:space="preserve"> движение поезда и на каждой станции выполняют движения под</w:t>
      </w:r>
      <w:proofErr w:type="gramEnd"/>
      <w:r w:rsidRPr="008F2B55">
        <w:rPr>
          <w:bCs/>
          <w:color w:val="000000"/>
          <w:sz w:val="28"/>
          <w:szCs w:val="28"/>
        </w:rPr>
        <w:t xml:space="preserve"> музыку.</w:t>
      </w:r>
    </w:p>
    <w:p w:rsidR="00A450C9" w:rsidRDefault="001D4CA8">
      <w:pPr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Он бежит, качается,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Охает, старается…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Стоп! Остановка Хлопотушкино (дети хлопают)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Он бежит, качается,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Охает, старается…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Стоп! Остановка Попрыгайкино (дети прыгают)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Он бежит, качается,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lastRenderedPageBreak/>
        <w:t>Охает, старается…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Стоп! Остановка Танцевалкино (дети танцуют движение «каблучок»)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Он бежит, качается,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Охает, старается…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Стоп! Остановка Кричалкино (дети кричат Ура)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Чух — чух, чух – чух — паровозик,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Он бежит, качается,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Охает, старается…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Оххх, Шшш, Таки-таки, таки-таки.</w:t>
      </w:r>
    </w:p>
    <w:p w:rsidR="001D4CA8" w:rsidRPr="001D4CA8" w:rsidRDefault="001D4CA8"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Стоп!</w:t>
      </w:r>
      <w:r w:rsidR="00D80B81">
        <w:rPr>
          <w:rFonts w:ascii="Open Sans" w:hAnsi="Open Sans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Остановка</w:t>
      </w:r>
      <w:proofErr w:type="gramStart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 xml:space="preserve"> П</w:t>
      </w:r>
      <w:proofErr w:type="gramEnd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 xml:space="preserve">о Местам </w:t>
      </w:r>
      <w:proofErr w:type="spellStart"/>
      <w:r w:rsidR="00864C4F" w:rsidRPr="00D80B81">
        <w:rPr>
          <w:rFonts w:ascii="Open Sans" w:hAnsi="Open Sans"/>
          <w:color w:val="000000"/>
          <w:sz w:val="27"/>
          <w:szCs w:val="27"/>
          <w:shd w:val="clear" w:color="auto" w:fill="FFFFFF"/>
        </w:rPr>
        <w:t>Сидалк</w:t>
      </w:r>
      <w:r w:rsidR="00864C4F">
        <w:rPr>
          <w:rFonts w:ascii="Open Sans" w:hAnsi="Open Sans"/>
          <w:color w:val="000000"/>
          <w:sz w:val="27"/>
          <w:szCs w:val="27"/>
          <w:shd w:val="clear" w:color="auto" w:fill="FFFFFF"/>
        </w:rPr>
        <w:t>и</w:t>
      </w:r>
      <w:r w:rsidRPr="00D80B81">
        <w:rPr>
          <w:rFonts w:ascii="Open Sans" w:hAnsi="Open Sans"/>
          <w:color w:val="000000"/>
          <w:sz w:val="27"/>
          <w:szCs w:val="27"/>
          <w:shd w:val="clear" w:color="auto" w:fill="FFFFFF"/>
        </w:rPr>
        <w:t>но</w:t>
      </w:r>
      <w:proofErr w:type="spellEnd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 xml:space="preserve"> (дети садятся на корточки)</w:t>
      </w:r>
    </w:p>
    <w:p w:rsidR="00A450C9" w:rsidRDefault="00864C4F">
      <w:r>
        <w:rPr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114474" wp14:editId="2D7BF108">
            <wp:simplePos x="0" y="0"/>
            <wp:positionH relativeFrom="margin">
              <wp:posOffset>259715</wp:posOffset>
            </wp:positionH>
            <wp:positionV relativeFrom="margin">
              <wp:posOffset>4272280</wp:posOffset>
            </wp:positionV>
            <wp:extent cx="5520055" cy="310515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734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50C9" w:rsidRDefault="00A450C9"/>
    <w:p w:rsidR="00F525C1" w:rsidRPr="008F2B55" w:rsidRDefault="00D80B8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4128" t="0" r="7302" b="7303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10_0906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F525C1" w:rsidRPr="008F2B55" w:rsidSect="00D80B81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60"/>
    <w:rsid w:val="00004EDC"/>
    <w:rsid w:val="000D3260"/>
    <w:rsid w:val="001D4CA8"/>
    <w:rsid w:val="00440EE0"/>
    <w:rsid w:val="004853D9"/>
    <w:rsid w:val="00864C4F"/>
    <w:rsid w:val="008B50D0"/>
    <w:rsid w:val="008F2B55"/>
    <w:rsid w:val="00941113"/>
    <w:rsid w:val="00A450C9"/>
    <w:rsid w:val="00D80B81"/>
    <w:rsid w:val="00E320E4"/>
    <w:rsid w:val="00F348B1"/>
    <w:rsid w:val="00F8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E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320E4"/>
    <w:rPr>
      <w:b/>
      <w:bCs/>
    </w:rPr>
  </w:style>
  <w:style w:type="paragraph" w:styleId="a4">
    <w:name w:val="Body Text"/>
    <w:basedOn w:val="a"/>
    <w:link w:val="a5"/>
    <w:rsid w:val="00E320E4"/>
    <w:pPr>
      <w:spacing w:after="120"/>
    </w:pPr>
  </w:style>
  <w:style w:type="character" w:customStyle="1" w:styleId="a5">
    <w:name w:val="Основной текст Знак"/>
    <w:basedOn w:val="a0"/>
    <w:link w:val="a4"/>
    <w:rsid w:val="00E320E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2E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E86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E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320E4"/>
    <w:rPr>
      <w:b/>
      <w:bCs/>
    </w:rPr>
  </w:style>
  <w:style w:type="paragraph" w:styleId="a4">
    <w:name w:val="Body Text"/>
    <w:basedOn w:val="a"/>
    <w:link w:val="a5"/>
    <w:rsid w:val="00E320E4"/>
    <w:pPr>
      <w:spacing w:after="120"/>
    </w:pPr>
  </w:style>
  <w:style w:type="character" w:customStyle="1" w:styleId="a5">
    <w:name w:val="Основной текст Знак"/>
    <w:basedOn w:val="a0"/>
    <w:link w:val="a4"/>
    <w:rsid w:val="00E320E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2E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E86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Елена</cp:lastModifiedBy>
  <cp:revision>3</cp:revision>
  <dcterms:created xsi:type="dcterms:W3CDTF">2019-04-11T08:52:00Z</dcterms:created>
  <dcterms:modified xsi:type="dcterms:W3CDTF">2019-04-11T17:52:00Z</dcterms:modified>
</cp:coreProperties>
</file>